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250E6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12CA1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5A9A" w:rsidRDefault="00475A9A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36FE" w:rsidRDefault="008036FE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475A9A" w:rsidP="00475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оды документов     </w:t>
            </w:r>
          </w:p>
        </w:tc>
        <w:tc>
          <w:tcPr>
            <w:tcW w:w="7620" w:type="dxa"/>
          </w:tcPr>
          <w:p w:rsidR="007D1607" w:rsidRDefault="00A12CA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Бешенковичская машинно-тракторная  станция (Бешен</w:t>
            </w:r>
            <w:r w:rsidR="009840A0">
              <w:rPr>
                <w:rFonts w:ascii="Times New Roman" w:hAnsi="Times New Roman" w:cs="Times New Roman"/>
                <w:sz w:val="28"/>
                <w:szCs w:val="28"/>
              </w:rPr>
              <w:t>ковичская МТС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40A0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отдела исполнительного комитета Витебского областного Совета депутатов трудящихся (с 3 марта 1947 г. – Управления сельского хозяйства исполнительного комитета Витебского областного Совета депутатов трудящихся, с 27 апреля 1953 г. – управления сельского хозяйства и заготовок  исполнительного комитета Витебского областного Совета депутатов трудящихся, с 26 декабря 1953 г. – управления сельского хозяйства исполнительного комитета Витебского областного Совета депутатов трудящихся), г.п. </w:t>
            </w:r>
            <w:r w:rsidR="008036FE">
              <w:rPr>
                <w:rFonts w:ascii="Times New Roman" w:hAnsi="Times New Roman" w:cs="Times New Roman"/>
                <w:sz w:val="28"/>
                <w:szCs w:val="28"/>
              </w:rPr>
              <w:t>Бешенковичи Бешенковичского района Витебской области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02D10" w:rsidP="00A12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 – 195</w:t>
            </w:r>
            <w:r w:rsidR="00A12CA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A0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036F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8036FE" w:rsidP="00E02D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29.06.1944 – 21.05.1958</w:t>
            </w:r>
            <w:r w:rsidR="00E02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5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8036FE" w:rsidRPr="00F41250" w:rsidRDefault="008036FE" w:rsidP="008036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по основной деятельности и личному составу,</w:t>
            </w:r>
            <w:r w:rsidR="00E02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заработной платы рабочим и служащим, лицевые счета рабочих и служащих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8036FE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4BE"/>
    <w:rsid w:val="0046170B"/>
    <w:rsid w:val="00475A9A"/>
    <w:rsid w:val="00487FD5"/>
    <w:rsid w:val="004D1A30"/>
    <w:rsid w:val="004D5664"/>
    <w:rsid w:val="004E4C30"/>
    <w:rsid w:val="0050081C"/>
    <w:rsid w:val="0052435A"/>
    <w:rsid w:val="00526597"/>
    <w:rsid w:val="00557A6E"/>
    <w:rsid w:val="00580D0E"/>
    <w:rsid w:val="005A6716"/>
    <w:rsid w:val="005A745B"/>
    <w:rsid w:val="005D4C7D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036FE"/>
    <w:rsid w:val="00815D6B"/>
    <w:rsid w:val="00821266"/>
    <w:rsid w:val="00840161"/>
    <w:rsid w:val="0086392D"/>
    <w:rsid w:val="00884789"/>
    <w:rsid w:val="008B5B36"/>
    <w:rsid w:val="008F0C56"/>
    <w:rsid w:val="0091355D"/>
    <w:rsid w:val="00913B3C"/>
    <w:rsid w:val="00944AE4"/>
    <w:rsid w:val="00953C17"/>
    <w:rsid w:val="0096449E"/>
    <w:rsid w:val="009840A0"/>
    <w:rsid w:val="009A538E"/>
    <w:rsid w:val="009C2222"/>
    <w:rsid w:val="009C3236"/>
    <w:rsid w:val="009C4732"/>
    <w:rsid w:val="009D3C78"/>
    <w:rsid w:val="00A00ED3"/>
    <w:rsid w:val="00A12CA1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0B59"/>
    <w:rsid w:val="00DA5725"/>
    <w:rsid w:val="00E02D10"/>
    <w:rsid w:val="00E250E6"/>
    <w:rsid w:val="00E27E36"/>
    <w:rsid w:val="00E35860"/>
    <w:rsid w:val="00E41FDA"/>
    <w:rsid w:val="00E568DB"/>
    <w:rsid w:val="00E90AC5"/>
    <w:rsid w:val="00E92B5B"/>
    <w:rsid w:val="00E96154"/>
    <w:rsid w:val="00ED275D"/>
    <w:rsid w:val="00F30E21"/>
    <w:rsid w:val="00F330FB"/>
    <w:rsid w:val="00F41250"/>
    <w:rsid w:val="00F922AE"/>
    <w:rsid w:val="00F97136"/>
    <w:rsid w:val="00FA299E"/>
    <w:rsid w:val="00FE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8CA7-75C2-487C-BA41-FB55A091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125</cp:revision>
  <dcterms:created xsi:type="dcterms:W3CDTF">2019-04-11T12:11:00Z</dcterms:created>
  <dcterms:modified xsi:type="dcterms:W3CDTF">2019-05-02T04:27:00Z</dcterms:modified>
</cp:coreProperties>
</file>